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6C" w:rsidRDefault="00775D6C" w:rsidP="00775D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bookmarkStart w:id="0" w:name="_Toc475080628"/>
      <w:bookmarkStart w:id="1" w:name="_GoBack"/>
      <w:bookmarkEnd w:id="1"/>
    </w:p>
    <w:p w:rsidR="00775D6C" w:rsidRDefault="00775D6C" w:rsidP="00775D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775D6C" w:rsidRDefault="00775D6C" w:rsidP="00775D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775D6C" w:rsidRDefault="00775D6C" w:rsidP="00775D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775D6C" w:rsidRPr="009B71B7" w:rsidRDefault="00775D6C" w:rsidP="00775D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r w:rsidRPr="009B71B7">
        <w:rPr>
          <w:rFonts w:ascii="Arial" w:eastAsia="Times New Roman" w:hAnsi="Arial" w:cs="Arial"/>
          <w:b/>
          <w:bCs/>
          <w:sz w:val="44"/>
          <w:szCs w:val="44"/>
        </w:rPr>
        <w:t>APPENDIX C.  CONTENT S</w:t>
      </w:r>
      <w:bookmarkEnd w:id="0"/>
      <w:r w:rsidRPr="009B71B7">
        <w:rPr>
          <w:rFonts w:ascii="Arial" w:eastAsia="Times New Roman" w:hAnsi="Arial" w:cs="Arial"/>
          <w:b/>
          <w:bCs/>
          <w:sz w:val="44"/>
          <w:szCs w:val="44"/>
        </w:rPr>
        <w:t>TANDARDS</w:t>
      </w:r>
    </w:p>
    <w:p w:rsidR="00775D6C" w:rsidRPr="009B71B7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P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Pr="009B71B7" w:rsidRDefault="00775D6C" w:rsidP="00775D6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B71B7">
        <w:rPr>
          <w:rFonts w:ascii="Arial" w:eastAsia="Times New Roman" w:hAnsi="Arial" w:cs="Arial"/>
          <w:b/>
          <w:bCs/>
          <w:sz w:val="24"/>
          <w:szCs w:val="24"/>
        </w:rPr>
        <w:lastRenderedPageBreak/>
        <w:t>National Content Standards</w:t>
      </w: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  <w:b/>
        </w:rPr>
      </w:pPr>
      <w:r w:rsidRPr="009B71B7">
        <w:rPr>
          <w:rFonts w:ascii="Arial" w:eastAsia="Times New Roman" w:hAnsi="Arial" w:cs="Arial"/>
          <w:b/>
        </w:rPr>
        <w:t>English and Language Arts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Council of Teachers of English (NCTE)</w:t>
      </w:r>
      <w:r w:rsidRPr="009B71B7">
        <w:rPr>
          <w:rFonts w:ascii="Arial" w:eastAsia="Times New Roman" w:hAnsi="Arial" w:cs="Arial"/>
        </w:rPr>
        <w:tab/>
        <w:t xml:space="preserve"> </w:t>
      </w:r>
      <w:r w:rsidRPr="009B71B7">
        <w:rPr>
          <w:rFonts w:ascii="Arial" w:eastAsia="Times New Roman" w:hAnsi="Arial" w:cs="Arial"/>
        </w:rPr>
        <w:tab/>
        <w:t>International Reading Association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1111 West Kenyon Road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</w:t>
      </w:r>
      <w:r w:rsidRPr="009B71B7">
        <w:rPr>
          <w:rFonts w:ascii="Arial" w:eastAsia="Times New Roman" w:hAnsi="Arial" w:cs="Arial"/>
        </w:rPr>
        <w:tab/>
        <w:t>800 Barksdale Road, PO Box 8139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Urbana, IL 61701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</w:t>
      </w:r>
      <w:r w:rsidRPr="009B71B7">
        <w:rPr>
          <w:rFonts w:ascii="Arial" w:eastAsia="Times New Roman" w:hAnsi="Arial" w:cs="Arial"/>
        </w:rPr>
        <w:tab/>
        <w:t>Newark, DE  19711</w:t>
      </w:r>
    </w:p>
    <w:p w:rsidR="00775D6C" w:rsidRPr="009B71B7" w:rsidRDefault="00B15571" w:rsidP="00775D6C">
      <w:pPr>
        <w:spacing w:after="0" w:line="240" w:lineRule="auto"/>
        <w:rPr>
          <w:rFonts w:ascii="Arial" w:eastAsia="Times New Roman" w:hAnsi="Arial" w:cs="Arial"/>
        </w:rPr>
      </w:pPr>
      <w:hyperlink r:id="rId5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http://www.ncte.org/</w:t>
        </w:r>
      </w:hyperlink>
      <w:r w:rsidR="00775D6C" w:rsidRPr="009B71B7">
        <w:rPr>
          <w:rFonts w:ascii="Arial" w:eastAsia="Times New Roman" w:hAnsi="Arial" w:cs="Arial"/>
        </w:rPr>
        <w:t xml:space="preserve"> </w:t>
      </w:r>
      <w:r w:rsidR="00775D6C" w:rsidRPr="009B71B7">
        <w:rPr>
          <w:rFonts w:ascii="Arial" w:eastAsia="Times New Roman" w:hAnsi="Arial" w:cs="Arial"/>
        </w:rPr>
        <w:tab/>
      </w:r>
      <w:r w:rsidR="00775D6C" w:rsidRPr="009B71B7">
        <w:rPr>
          <w:rFonts w:ascii="Arial" w:eastAsia="Times New Roman" w:hAnsi="Arial" w:cs="Arial"/>
        </w:rPr>
        <w:tab/>
      </w:r>
      <w:r w:rsidR="00775D6C" w:rsidRPr="009B71B7">
        <w:rPr>
          <w:rFonts w:ascii="Arial" w:eastAsia="Times New Roman" w:hAnsi="Arial" w:cs="Arial"/>
        </w:rPr>
        <w:tab/>
      </w:r>
      <w:r w:rsidR="00775D6C" w:rsidRPr="009B71B7">
        <w:rPr>
          <w:rFonts w:ascii="Arial" w:eastAsia="Times New Roman" w:hAnsi="Arial" w:cs="Arial"/>
        </w:rPr>
        <w:tab/>
      </w:r>
      <w:r w:rsidR="00775D6C" w:rsidRPr="009B71B7">
        <w:rPr>
          <w:rFonts w:ascii="Arial" w:eastAsia="Times New Roman" w:hAnsi="Arial" w:cs="Arial"/>
        </w:rPr>
        <w:tab/>
      </w:r>
      <w:r w:rsidR="00775D6C" w:rsidRPr="009B71B7">
        <w:rPr>
          <w:rFonts w:ascii="Arial" w:eastAsia="Times New Roman" w:hAnsi="Arial" w:cs="Arial"/>
        </w:rPr>
        <w:tab/>
      </w:r>
      <w:hyperlink r:id="rId6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https://www.literacyworldwide.org/</w:t>
        </w:r>
      </w:hyperlink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  <w:b/>
          <w:bCs/>
        </w:rPr>
        <w:t xml:space="preserve">Mathematics 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Council of Teachers of Mathematics (NCTM)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1906 Association Drive</w:t>
      </w: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Reston, VA  20191</w:t>
      </w:r>
    </w:p>
    <w:p w:rsidR="00775D6C" w:rsidRPr="009B71B7" w:rsidRDefault="00B15571" w:rsidP="00775D6C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  <w:hyperlink r:id="rId7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http://www.nctm.org/standards/default.aspx?id=58</w:t>
        </w:r>
      </w:hyperlink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Cs/>
        </w:rPr>
      </w:pPr>
      <w:r w:rsidRPr="009B71B7">
        <w:rPr>
          <w:rFonts w:ascii="Arial" w:eastAsia="Times New Roman" w:hAnsi="Arial" w:cs="Arial"/>
          <w:bCs/>
        </w:rPr>
        <w:t>* See also the Maryland Chapter of NCTM</w:t>
      </w: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PARCC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PARCC is a 20-state consortium working together to develop next-generation K-12 assessments in English and math.</w:t>
      </w:r>
    </w:p>
    <w:p w:rsidR="00775D6C" w:rsidRPr="009B71B7" w:rsidRDefault="00B15571" w:rsidP="00775D6C">
      <w:pPr>
        <w:spacing w:after="0" w:line="240" w:lineRule="auto"/>
        <w:rPr>
          <w:rFonts w:ascii="Arial" w:eastAsia="Times New Roman" w:hAnsi="Arial" w:cs="Arial"/>
        </w:rPr>
      </w:pPr>
      <w:hyperlink r:id="rId8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http://www.parcconline.org/</w:t>
        </w:r>
      </w:hyperlink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  <w:b/>
          <w:bCs/>
        </w:rPr>
        <w:t xml:space="preserve">Science 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Science Education Standards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>Benchmarks for Science Literacy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Research Council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      </w:t>
      </w:r>
      <w:r w:rsidRPr="009B71B7">
        <w:rPr>
          <w:rFonts w:ascii="Arial" w:eastAsia="Times New Roman" w:hAnsi="Arial" w:cs="Arial"/>
        </w:rPr>
        <w:tab/>
        <w:t>Project 2061 of the American Association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Director, Outreach &amp; Dissemination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      </w:t>
      </w:r>
      <w:r w:rsidRPr="009B71B7">
        <w:rPr>
          <w:rFonts w:ascii="Arial" w:eastAsia="Times New Roman" w:hAnsi="Arial" w:cs="Arial"/>
        </w:rPr>
        <w:tab/>
        <w:t>for the Advancement of Science (AAAS)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2101 Constitution Avenue, N.W.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      </w:t>
      </w:r>
      <w:r w:rsidRPr="009B71B7">
        <w:rPr>
          <w:rFonts w:ascii="Arial" w:eastAsia="Times New Roman" w:hAnsi="Arial" w:cs="Arial"/>
        </w:rPr>
        <w:tab/>
        <w:t>1200 New York Avenue, N.W.</w:t>
      </w: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Washington, DC  20418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>Washington, DC 20005</w:t>
      </w:r>
    </w:p>
    <w:p w:rsidR="007E404E" w:rsidRDefault="00B15571" w:rsidP="00775D6C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  <w:hyperlink r:id="rId9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http://www.nap.edu/readingroom/books/nses/</w:t>
        </w:r>
      </w:hyperlink>
    </w:p>
    <w:p w:rsidR="00775D6C" w:rsidRPr="008E6C9A" w:rsidRDefault="007E404E" w:rsidP="00775D6C">
      <w:pPr>
        <w:spacing w:after="0" w:line="240" w:lineRule="auto"/>
        <w:rPr>
          <w:rFonts w:ascii="Arial" w:eastAsia="Times New Roman" w:hAnsi="Arial" w:cs="Arial"/>
          <w:color w:val="0000FF"/>
        </w:rPr>
      </w:pPr>
      <w:hyperlink r:id="rId10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http://www.project2061.org/tools/benchol/bolframe.htm</w:t>
        </w:r>
      </w:hyperlink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</w:rPr>
      </w:pP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 xml:space="preserve">Technology for Students, Teachers, and Administrators 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International Society for Technology in Education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 xml:space="preserve">480 Charnelton Street  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Eugene, OR 97401</w:t>
      </w:r>
    </w:p>
    <w:p w:rsidR="00775D6C" w:rsidRPr="009B71B7" w:rsidRDefault="00B15571" w:rsidP="00775D6C">
      <w:pPr>
        <w:spacing w:after="0" w:line="240" w:lineRule="auto"/>
        <w:rPr>
          <w:rFonts w:ascii="Arial" w:eastAsia="Times New Roman" w:hAnsi="Arial" w:cs="Arial"/>
        </w:rPr>
      </w:pPr>
      <w:hyperlink r:id="rId11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http://www.iste.org/standards/standards</w:t>
        </w:r>
      </w:hyperlink>
    </w:p>
    <w:p w:rsidR="00775D6C" w:rsidRPr="009B71B7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875" w:rsidRDefault="00715875"/>
    <w:sectPr w:rsidR="0071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6C"/>
    <w:rsid w:val="000D03FB"/>
    <w:rsid w:val="00715875"/>
    <w:rsid w:val="00775D6C"/>
    <w:rsid w:val="007E404E"/>
    <w:rsid w:val="00B1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6C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6C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cconlin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ctm.org/standards/default.aspx?id=5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www.literacyworldwide.org/" TargetMode="External"/><Relationship Id="rId11" Type="http://schemas.openxmlformats.org/officeDocument/2006/relationships/hyperlink" Target="http://www.iste.org/standards/standards" TargetMode="External"/><Relationship Id="rId5" Type="http://schemas.openxmlformats.org/officeDocument/2006/relationships/hyperlink" Target="http://www.ncte.org/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://www.project2061.org/tools/benchol/bolfram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p.edu/readingroom/books/nses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A540B2-58F7-4607-BBD5-76127363D838}"/>
</file>

<file path=customXml/itemProps2.xml><?xml version="1.0" encoding="utf-8"?>
<ds:datastoreItem xmlns:ds="http://schemas.openxmlformats.org/officeDocument/2006/customXml" ds:itemID="{B17459F2-43AF-45C3-B475-9ED6C6AF7629}"/>
</file>

<file path=customXml/itemProps3.xml><?xml version="1.0" encoding="utf-8"?>
<ds:datastoreItem xmlns:ds="http://schemas.openxmlformats.org/officeDocument/2006/customXml" ds:itemID="{284B1855-214E-49C1-8CF0-1F6961C9A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 Content Standards FY2018</dc:title>
  <dc:creator>MHEC</dc:creator>
  <cp:lastModifiedBy>Darlene Young</cp:lastModifiedBy>
  <cp:revision>2</cp:revision>
  <dcterms:created xsi:type="dcterms:W3CDTF">2018-01-23T15:04:00Z</dcterms:created>
  <dcterms:modified xsi:type="dcterms:W3CDTF">2018-01-23T15:04:00Z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