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156975574"/>
      <w:bookmarkStart w:id="1" w:name="_Toc475080626"/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052E5" w:rsidRPr="009B71B7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2" w:name="_GoBack"/>
      <w:bookmarkEnd w:id="2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B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.   MARYLAND and</w:t>
      </w:r>
      <w:bookmarkEnd w:id="1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</w:p>
    <w:p w:rsidR="000052E5" w:rsidRPr="009B71B7" w:rsidRDefault="000052E5" w:rsidP="00005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3" w:name="_Toc475080627"/>
      <w:r w:rsidRPr="009B71B7">
        <w:rPr>
          <w:rFonts w:ascii="Arial" w:eastAsia="Times New Roman" w:hAnsi="Arial" w:cs="Arial"/>
          <w:b/>
          <w:bCs/>
          <w:sz w:val="44"/>
          <w:szCs w:val="44"/>
        </w:rPr>
        <w:t>COMMON CORE STATE STANDARDS</w:t>
      </w:r>
      <w:bookmarkEnd w:id="3"/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052E5" w:rsidRPr="009B71B7" w:rsidRDefault="000052E5" w:rsidP="00005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/>
      </w:r>
    </w:p>
    <w:p w:rsidR="000052E5" w:rsidRPr="009B71B7" w:rsidRDefault="000052E5" w:rsidP="000052E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 w:type="page"/>
      </w:r>
      <w:r w:rsidRPr="009B71B7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WEB ADDRESSES for MARYLAND and </w:t>
      </w:r>
    </w:p>
    <w:p w:rsidR="000052E5" w:rsidRPr="009B71B7" w:rsidRDefault="000052E5" w:rsidP="000052E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28"/>
          <w:szCs w:val="28"/>
        </w:rPr>
        <w:t>COMMON CORE STATE STANDARD DOCUMENTS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State standards for core academic content areas, school performance, and other information are available from the Maryland State Department of Education (MSDE); see </w:t>
      </w:r>
      <w:hyperlink r:id="rId5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http://www.marylandpublicschools.org/Pages/default.aspx</w:t>
        </w:r>
      </w:hyperlink>
      <w:r w:rsidRPr="009B71B7">
        <w:rPr>
          <w:rFonts w:ascii="Arial" w:eastAsia="Times New Roman" w:hAnsi="Arial" w:cs="Arial"/>
        </w:rPr>
        <w:t xml:space="preserve">. The following pages from the extensive MSDE website may be useful to project planners:  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School Improvement in Maryland</w:t>
      </w:r>
    </w:p>
    <w:p w:rsidR="000052E5" w:rsidRPr="009B71B7" w:rsidRDefault="000052E5" w:rsidP="000052E5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</w:rPr>
      </w:pPr>
      <w:hyperlink r:id="rId6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http://www.mdk12.org/index.html</w:t>
        </w:r>
      </w:hyperlink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Common Core Curriculum Standards in Math and Language Arts</w:t>
      </w:r>
    </w:p>
    <w:p w:rsidR="000052E5" w:rsidRPr="009B71B7" w:rsidRDefault="000052E5" w:rsidP="000052E5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u w:val="single"/>
        </w:rPr>
      </w:pPr>
      <w:hyperlink r:id="rId7" w:history="1">
        <w:r w:rsidRPr="009B71B7">
          <w:rPr>
            <w:rFonts w:ascii="Arial" w:eastAsia="Times New Roman" w:hAnsi="Arial" w:cs="Arial"/>
            <w:bCs/>
            <w:color w:val="0000FF"/>
            <w:u w:val="single"/>
          </w:rPr>
          <w:t>http://www.mdk12.org/instruction/curriculum/index.html</w:t>
        </w:r>
      </w:hyperlink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Partnership for Assessment of Readiness for College and Careers (PARCC)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http://marylandpublicschools.org/programs/Pages/Testing/PARCC/index.aspx</w:t>
        </w:r>
      </w:hyperlink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9B71B7">
        <w:rPr>
          <w:rFonts w:ascii="Arial" w:eastAsia="Times New Roman" w:hAnsi="Arial" w:cs="Arial"/>
          <w:b/>
          <w:bCs/>
        </w:rPr>
        <w:t>MSA: Maryland School Assessment Program</w:t>
      </w:r>
      <w:r w:rsidRPr="009B71B7">
        <w:rPr>
          <w:rFonts w:ascii="Arial" w:eastAsia="Times New Roman" w:hAnsi="Arial" w:cs="Arial"/>
          <w:b/>
          <w:bCs/>
          <w:highlight w:val="yellow"/>
        </w:rPr>
        <w:t xml:space="preserve"> 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http://marylandpublicschools.org/programs/Pages/Testing/msa.aspx</w:t>
        </w:r>
      </w:hyperlink>
    </w:p>
    <w:p w:rsidR="000052E5" w:rsidRPr="009B71B7" w:rsidRDefault="000052E5" w:rsidP="0000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Data and Using Data to Improve Student Achievement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http://www.mdk12.org/data/index.html</w:t>
        </w:r>
      </w:hyperlink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MD Common Core State Standards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1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http://mdk12.msde.maryland.gov/instruction/commoncore/index.html</w:t>
        </w:r>
      </w:hyperlink>
      <w:r w:rsidRPr="009B71B7">
        <w:rPr>
          <w:rFonts w:ascii="Arial" w:eastAsia="Times New Roman" w:hAnsi="Arial" w:cs="Arial"/>
        </w:rPr>
        <w:t xml:space="preserve">. 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High School Assessments and Core Learning Goals (available by subject area)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hyperlink r:id="rId12" w:anchor="915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http://www.mdk12.org/searchresults.html?cx=001108966000364327580%3Ajgm4dtsfxhi&amp;cof=FORID%3A11&amp;q=core+learning+goals#915</w:t>
        </w:r>
      </w:hyperlink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Assessment and Adequate Yearly Progress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3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http://mdideareport.org/adequateprogress.aspx/</w:t>
        </w:r>
      </w:hyperlink>
    </w:p>
    <w:p w:rsidR="000052E5" w:rsidRPr="009B71B7" w:rsidRDefault="000052E5" w:rsidP="000052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Professional Development Standards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</w:rPr>
      </w:pPr>
      <w:hyperlink r:id="rId14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http://mdk12.msde.maryland.gov/instruction/professional_development/teachers_standards.html</w:t>
        </w:r>
      </w:hyperlink>
      <w:r w:rsidRPr="009B71B7">
        <w:rPr>
          <w:rFonts w:ascii="Arial" w:eastAsia="Times New Roman" w:hAnsi="Arial" w:cs="Arial"/>
        </w:rPr>
        <w:t xml:space="preserve">. </w:t>
      </w:r>
    </w:p>
    <w:p w:rsidR="000052E5" w:rsidRPr="009B71B7" w:rsidRDefault="000052E5" w:rsidP="000052E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C24C3" w:rsidRPr="000052E5" w:rsidRDefault="000052E5" w:rsidP="000052E5"/>
    <w:sectPr w:rsidR="000C24C3" w:rsidRPr="0000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4FB7"/>
    <w:multiLevelType w:val="hybridMultilevel"/>
    <w:tmpl w:val="EE1C42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A"/>
    <w:rsid w:val="000052E5"/>
    <w:rsid w:val="000478FD"/>
    <w:rsid w:val="001924A3"/>
    <w:rsid w:val="005C4BEA"/>
    <w:rsid w:val="00DB2EB8"/>
    <w:rsid w:val="00E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6F92"/>
  <w15:chartTrackingRefBased/>
  <w15:docId w15:val="{875AE00B-541F-4CD4-B4F2-4C7D277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ylandpublicschools.org/programs/Pages/Testing/PARCC/index.aspx" TargetMode="External"/><Relationship Id="rId13" Type="http://schemas.openxmlformats.org/officeDocument/2006/relationships/hyperlink" Target="http://mdideareport.org/adequateprogress.aspx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dk12.org/instruction/curriculum/index.html" TargetMode="External"/><Relationship Id="rId12" Type="http://schemas.openxmlformats.org/officeDocument/2006/relationships/hyperlink" Target="http://www.mdk12.org/searchresults.html?cx=001108966000364327580%3Ajgm4dtsfxhi&amp;cof=FORID%3A11&amp;q=core+learning+goal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dk12.org/index.html" TargetMode="External"/><Relationship Id="rId11" Type="http://schemas.openxmlformats.org/officeDocument/2006/relationships/hyperlink" Target="http://mdk12.msde.maryland.gov/instruction/commoncore/index.html" TargetMode="External"/><Relationship Id="rId5" Type="http://schemas.openxmlformats.org/officeDocument/2006/relationships/hyperlink" Target="http://www.marylandpublicschools.org/Pages/default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dk12.org/data/index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marylandpublicschools.org/programs/Pages/Testing/msa.aspx" TargetMode="External"/><Relationship Id="rId14" Type="http://schemas.openxmlformats.org/officeDocument/2006/relationships/hyperlink" Target="http://mdk12.msde.maryland.gov/instruction/professional_development/teachers_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04024-BF71-4EC0-940F-6350F693566C}"/>
</file>

<file path=customXml/itemProps2.xml><?xml version="1.0" encoding="utf-8"?>
<ds:datastoreItem xmlns:ds="http://schemas.openxmlformats.org/officeDocument/2006/customXml" ds:itemID="{335F3FC5-14F9-4250-9A0E-26A4F95B91B5}"/>
</file>

<file path=customXml/itemProps3.xml><?xml version="1.0" encoding="utf-8"?>
<ds:datastoreItem xmlns:ds="http://schemas.openxmlformats.org/officeDocument/2006/customXml" ds:itemID="{65F36A6C-9F73-4CF5-97C7-DD63702B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Ellis</dc:creator>
  <cp:keywords/>
  <dc:description/>
  <cp:lastModifiedBy>Isaiah Ellis</cp:lastModifiedBy>
  <cp:revision>2</cp:revision>
  <cp:lastPrinted>2017-02-21T06:22:00Z</cp:lastPrinted>
  <dcterms:created xsi:type="dcterms:W3CDTF">2017-02-21T06:25:00Z</dcterms:created>
  <dcterms:modified xsi:type="dcterms:W3CDTF">2017-02-21T06:25:00Z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