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691"/>
        <w:tblW w:w="11351" w:type="dxa"/>
        <w:tblLook w:val="04A0" w:firstRow="1" w:lastRow="0" w:firstColumn="1" w:lastColumn="0" w:noHBand="0" w:noVBand="1"/>
      </w:tblPr>
      <w:tblGrid>
        <w:gridCol w:w="1434"/>
        <w:gridCol w:w="2038"/>
        <w:gridCol w:w="1634"/>
        <w:gridCol w:w="1519"/>
        <w:gridCol w:w="1897"/>
        <w:gridCol w:w="2829"/>
      </w:tblGrid>
      <w:tr w:rsidR="00124056" w:rsidRPr="00FC77EB" w:rsidTr="00124056">
        <w:trPr>
          <w:trHeight w:val="1833"/>
        </w:trPr>
        <w:tc>
          <w:tcPr>
            <w:tcW w:w="11351" w:type="dxa"/>
            <w:gridSpan w:val="6"/>
          </w:tcPr>
          <w:p w:rsidR="00124056" w:rsidRPr="00124056" w:rsidRDefault="00124056" w:rsidP="00124056">
            <w:pPr>
              <w:jc w:val="center"/>
              <w:rPr>
                <w:b/>
              </w:rPr>
            </w:pPr>
          </w:p>
          <w:p w:rsidR="00124056" w:rsidRPr="00124056" w:rsidRDefault="00124056" w:rsidP="00124056">
            <w:pPr>
              <w:jc w:val="center"/>
              <w:rPr>
                <w:b/>
                <w:sz w:val="24"/>
              </w:rPr>
            </w:pPr>
            <w:r w:rsidRPr="00124056">
              <w:rPr>
                <w:b/>
                <w:sz w:val="24"/>
              </w:rPr>
              <w:t>ACM ELIGIBILITY FOR STUDENTS ATTENDING UGA</w:t>
            </w:r>
          </w:p>
          <w:p w:rsidR="00124056" w:rsidRPr="00124056" w:rsidRDefault="00124056" w:rsidP="00124056">
            <w:pPr>
              <w:jc w:val="center"/>
              <w:rPr>
                <w:b/>
              </w:rPr>
            </w:pPr>
          </w:p>
          <w:p w:rsidR="00124056" w:rsidRPr="00124056" w:rsidRDefault="00124056" w:rsidP="00124056">
            <w:r w:rsidRPr="00124056">
              <w:t xml:space="preserve">In accordance with ACM policy, after Fall 2019, Maryland will only consider applications for ACM certification for students attending UGA as indicated in the chart below. </w:t>
            </w:r>
            <w:r w:rsidRPr="00124056">
              <w:rPr>
                <w:i/>
              </w:rPr>
              <w:t>Qualifying students</w:t>
            </w:r>
            <w:r w:rsidRPr="00124056">
              <w:t xml:space="preserve"> must be pre-certified to be eligible to submit an application for ACM certification when the student has earned at least 60 credits at UGA.</w:t>
            </w:r>
            <w:r w:rsidR="00A339F4">
              <w:t xml:space="preserve"> </w:t>
            </w:r>
            <w:r w:rsidR="00A339F4">
              <w:rPr>
                <w:b/>
              </w:rPr>
              <w:t xml:space="preserve"> </w:t>
            </w:r>
            <w:r w:rsidR="00A339F4">
              <w:rPr>
                <w:b/>
              </w:rPr>
              <w:t>Deadline to request pre-certifications is October 18, 2019</w:t>
            </w:r>
            <w:bookmarkStart w:id="0" w:name="_GoBack"/>
            <w:bookmarkEnd w:id="0"/>
          </w:p>
        </w:tc>
      </w:tr>
      <w:tr w:rsidR="00124056" w:rsidRPr="00FC77EB" w:rsidTr="00124056">
        <w:trPr>
          <w:trHeight w:val="1338"/>
        </w:trPr>
        <w:tc>
          <w:tcPr>
            <w:tcW w:w="1434" w:type="dxa"/>
          </w:tcPr>
          <w:p w:rsidR="00124056" w:rsidRPr="00124056" w:rsidRDefault="00124056" w:rsidP="00124056">
            <w:r w:rsidRPr="00124056">
              <w:t>Semester enrolled at UGA</w:t>
            </w:r>
          </w:p>
        </w:tc>
        <w:tc>
          <w:tcPr>
            <w:tcW w:w="2038" w:type="dxa"/>
          </w:tcPr>
          <w:p w:rsidR="00124056" w:rsidRPr="00124056" w:rsidRDefault="00124056" w:rsidP="00124056">
            <w:r w:rsidRPr="00124056">
              <w:t xml:space="preserve">Currently enrolled in an ACM-approved program for Maryland Students? </w:t>
            </w:r>
          </w:p>
          <w:p w:rsidR="00124056" w:rsidRPr="00124056" w:rsidRDefault="00124056" w:rsidP="00124056">
            <w:r w:rsidRPr="00124056">
              <w:t>(Check available  programs here)</w:t>
            </w:r>
          </w:p>
        </w:tc>
        <w:tc>
          <w:tcPr>
            <w:tcW w:w="1634" w:type="dxa"/>
          </w:tcPr>
          <w:p w:rsidR="00124056" w:rsidRPr="00124056" w:rsidRDefault="00124056" w:rsidP="00124056">
            <w:r w:rsidRPr="00124056">
              <w:t>Currently participating in the ACM?</w:t>
            </w:r>
          </w:p>
        </w:tc>
        <w:tc>
          <w:tcPr>
            <w:tcW w:w="1519" w:type="dxa"/>
          </w:tcPr>
          <w:p w:rsidR="00124056" w:rsidRPr="00124056" w:rsidRDefault="00124056" w:rsidP="00124056">
            <w:r w:rsidRPr="00124056">
              <w:t>Eligible for Pre-certification?</w:t>
            </w:r>
          </w:p>
        </w:tc>
        <w:tc>
          <w:tcPr>
            <w:tcW w:w="1897" w:type="dxa"/>
          </w:tcPr>
          <w:p w:rsidR="00124056" w:rsidRPr="00124056" w:rsidRDefault="00124056" w:rsidP="00124056">
            <w:r w:rsidRPr="00124056">
              <w:t>Submitted Request for Pre-Certification?</w:t>
            </w:r>
          </w:p>
        </w:tc>
        <w:tc>
          <w:tcPr>
            <w:tcW w:w="2828" w:type="dxa"/>
          </w:tcPr>
          <w:p w:rsidR="00124056" w:rsidRPr="00124056" w:rsidRDefault="00124056" w:rsidP="00124056">
            <w:r w:rsidRPr="00124056">
              <w:t>Eligibility for certification</w:t>
            </w:r>
          </w:p>
          <w:p w:rsidR="00124056" w:rsidRPr="00124056" w:rsidRDefault="00124056" w:rsidP="00124056">
            <w:r w:rsidRPr="00124056">
              <w:t xml:space="preserve">once student has earned 60 credits at UGA </w:t>
            </w:r>
          </w:p>
        </w:tc>
      </w:tr>
      <w:tr w:rsidR="00124056" w:rsidRPr="00FC77EB" w:rsidTr="00124056">
        <w:trPr>
          <w:trHeight w:val="1711"/>
        </w:trPr>
        <w:tc>
          <w:tcPr>
            <w:tcW w:w="1434" w:type="dxa"/>
            <w:vMerge w:val="restart"/>
          </w:tcPr>
          <w:p w:rsidR="00124056" w:rsidRPr="00124056" w:rsidRDefault="00124056" w:rsidP="00124056">
            <w:r w:rsidRPr="00124056">
              <w:t xml:space="preserve">Summer 2016 – </w:t>
            </w:r>
          </w:p>
          <w:p w:rsidR="00124056" w:rsidRPr="00124056" w:rsidRDefault="00124056" w:rsidP="00124056">
            <w:r w:rsidRPr="00124056">
              <w:t>Fall 2019</w:t>
            </w:r>
          </w:p>
        </w:tc>
        <w:tc>
          <w:tcPr>
            <w:tcW w:w="2038" w:type="dxa"/>
            <w:vMerge w:val="restart"/>
          </w:tcPr>
          <w:p w:rsidR="00124056" w:rsidRPr="00124056" w:rsidRDefault="00124056" w:rsidP="00124056">
            <w:pPr>
              <w:rPr>
                <w:i/>
              </w:rPr>
            </w:pPr>
            <w:r w:rsidRPr="00124056">
              <w:rPr>
                <w:i/>
              </w:rPr>
              <w:t>Yes</w:t>
            </w:r>
          </w:p>
        </w:tc>
        <w:tc>
          <w:tcPr>
            <w:tcW w:w="1634" w:type="dxa"/>
            <w:vMerge w:val="restart"/>
          </w:tcPr>
          <w:p w:rsidR="00124056" w:rsidRPr="00124056" w:rsidRDefault="00124056" w:rsidP="00124056">
            <w:pPr>
              <w:rPr>
                <w:i/>
              </w:rPr>
            </w:pPr>
            <w:r w:rsidRPr="00124056">
              <w:rPr>
                <w:i/>
              </w:rPr>
              <w:t>No</w:t>
            </w:r>
          </w:p>
        </w:tc>
        <w:tc>
          <w:tcPr>
            <w:tcW w:w="1519" w:type="dxa"/>
            <w:vMerge w:val="restart"/>
          </w:tcPr>
          <w:p w:rsidR="00124056" w:rsidRPr="00124056" w:rsidRDefault="00124056" w:rsidP="00124056">
            <w:pPr>
              <w:rPr>
                <w:i/>
              </w:rPr>
            </w:pPr>
            <w:r w:rsidRPr="00124056">
              <w:rPr>
                <w:i/>
              </w:rPr>
              <w:t>Yes</w:t>
            </w:r>
          </w:p>
        </w:tc>
        <w:tc>
          <w:tcPr>
            <w:tcW w:w="1897" w:type="dxa"/>
          </w:tcPr>
          <w:p w:rsidR="00124056" w:rsidRPr="00124056" w:rsidRDefault="00124056" w:rsidP="00124056">
            <w:pPr>
              <w:rPr>
                <w:i/>
              </w:rPr>
            </w:pPr>
            <w:r w:rsidRPr="00124056">
              <w:rPr>
                <w:i/>
              </w:rPr>
              <w:t>Yes</w:t>
            </w:r>
          </w:p>
          <w:p w:rsidR="00124056" w:rsidRDefault="00124056" w:rsidP="00124056">
            <w:pPr>
              <w:rPr>
                <w:b/>
                <w:i/>
              </w:rPr>
            </w:pPr>
            <w:r w:rsidRPr="00124056">
              <w:rPr>
                <w:b/>
                <w:i/>
              </w:rPr>
              <w:t xml:space="preserve">Click </w:t>
            </w:r>
            <w:hyperlink r:id="rId7" w:history="1">
              <w:r w:rsidRPr="00F81E24">
                <w:rPr>
                  <w:rStyle w:val="Hyperlink"/>
                  <w:b/>
                  <w:i/>
                </w:rPr>
                <w:t>here</w:t>
              </w:r>
            </w:hyperlink>
            <w:r w:rsidRPr="00124056">
              <w:rPr>
                <w:b/>
                <w:i/>
              </w:rPr>
              <w:t xml:space="preserve"> to access the Request Form</w:t>
            </w:r>
          </w:p>
          <w:p w:rsidR="00A339F4" w:rsidRDefault="00A339F4" w:rsidP="00124056">
            <w:pPr>
              <w:rPr>
                <w:b/>
                <w:i/>
              </w:rPr>
            </w:pPr>
          </w:p>
          <w:p w:rsidR="00A339F4" w:rsidRPr="00A339F4" w:rsidRDefault="00A339F4" w:rsidP="00124056">
            <w:pPr>
              <w:rPr>
                <w:b/>
              </w:rPr>
            </w:pPr>
            <w:r>
              <w:rPr>
                <w:b/>
              </w:rPr>
              <w:t xml:space="preserve">Deadline to request pre-certifications is October 18, 2019 </w:t>
            </w:r>
          </w:p>
        </w:tc>
        <w:tc>
          <w:tcPr>
            <w:tcW w:w="2828" w:type="dxa"/>
          </w:tcPr>
          <w:p w:rsidR="00124056" w:rsidRPr="00124056" w:rsidRDefault="00124056" w:rsidP="00124056">
            <w:pPr>
              <w:rPr>
                <w:i/>
              </w:rPr>
            </w:pPr>
            <w:r w:rsidRPr="00124056">
              <w:rPr>
                <w:i/>
              </w:rPr>
              <w:t>Yes, the student may qualify for certification even if the academic program is no longer available to Maryland students. (All other ACM requirements must be met to be certified)</w:t>
            </w:r>
          </w:p>
          <w:p w:rsidR="00124056" w:rsidRPr="00124056" w:rsidRDefault="00124056" w:rsidP="00124056">
            <w:pPr>
              <w:rPr>
                <w:i/>
              </w:rPr>
            </w:pPr>
          </w:p>
        </w:tc>
      </w:tr>
      <w:tr w:rsidR="00124056" w:rsidRPr="00FC77EB" w:rsidTr="00124056">
        <w:trPr>
          <w:trHeight w:val="1625"/>
        </w:trPr>
        <w:tc>
          <w:tcPr>
            <w:tcW w:w="1434" w:type="dxa"/>
            <w:vMerge/>
          </w:tcPr>
          <w:p w:rsidR="00124056" w:rsidRPr="00124056" w:rsidRDefault="00124056" w:rsidP="00124056"/>
        </w:tc>
        <w:tc>
          <w:tcPr>
            <w:tcW w:w="2038" w:type="dxa"/>
            <w:vMerge/>
          </w:tcPr>
          <w:p w:rsidR="00124056" w:rsidRPr="00124056" w:rsidRDefault="00124056" w:rsidP="00124056"/>
        </w:tc>
        <w:tc>
          <w:tcPr>
            <w:tcW w:w="1634" w:type="dxa"/>
            <w:vMerge/>
          </w:tcPr>
          <w:p w:rsidR="00124056" w:rsidRPr="00124056" w:rsidRDefault="00124056" w:rsidP="00124056"/>
        </w:tc>
        <w:tc>
          <w:tcPr>
            <w:tcW w:w="1519" w:type="dxa"/>
            <w:vMerge/>
          </w:tcPr>
          <w:p w:rsidR="00124056" w:rsidRPr="00124056" w:rsidRDefault="00124056" w:rsidP="00124056"/>
        </w:tc>
        <w:tc>
          <w:tcPr>
            <w:tcW w:w="1897" w:type="dxa"/>
          </w:tcPr>
          <w:p w:rsidR="00124056" w:rsidRPr="00124056" w:rsidRDefault="00124056" w:rsidP="00124056">
            <w:pPr>
              <w:rPr>
                <w:i/>
              </w:rPr>
            </w:pPr>
            <w:r w:rsidRPr="00124056">
              <w:rPr>
                <w:i/>
              </w:rPr>
              <w:t>No</w:t>
            </w:r>
          </w:p>
        </w:tc>
        <w:tc>
          <w:tcPr>
            <w:tcW w:w="2828" w:type="dxa"/>
          </w:tcPr>
          <w:p w:rsidR="00124056" w:rsidRPr="00124056" w:rsidRDefault="00124056" w:rsidP="00124056">
            <w:pPr>
              <w:rPr>
                <w:i/>
              </w:rPr>
            </w:pPr>
            <w:r w:rsidRPr="00124056">
              <w:rPr>
                <w:i/>
              </w:rPr>
              <w:t xml:space="preserve">The student is not eligible for pre-certification. The student may submit an application for certification </w:t>
            </w:r>
            <w:r w:rsidRPr="00124056">
              <w:rPr>
                <w:b/>
                <w:i/>
              </w:rPr>
              <w:t>only if the academic program is still available to Maryland students</w:t>
            </w:r>
            <w:r w:rsidRPr="00124056">
              <w:rPr>
                <w:i/>
              </w:rPr>
              <w:t xml:space="preserve"> when the student has earned 60 credits at UGA</w:t>
            </w:r>
          </w:p>
        </w:tc>
      </w:tr>
      <w:tr w:rsidR="00124056" w:rsidRPr="00FC77EB" w:rsidTr="00124056">
        <w:trPr>
          <w:trHeight w:val="1711"/>
        </w:trPr>
        <w:tc>
          <w:tcPr>
            <w:tcW w:w="1434" w:type="dxa"/>
          </w:tcPr>
          <w:p w:rsidR="00124056" w:rsidRPr="00124056" w:rsidRDefault="00124056" w:rsidP="00124056">
            <w:r w:rsidRPr="00124056">
              <w:t>Summer 2016 –</w:t>
            </w:r>
          </w:p>
          <w:p w:rsidR="00124056" w:rsidRPr="00124056" w:rsidRDefault="00124056" w:rsidP="00124056">
            <w:r w:rsidRPr="00124056">
              <w:t>Fall 2019</w:t>
            </w:r>
          </w:p>
        </w:tc>
        <w:tc>
          <w:tcPr>
            <w:tcW w:w="2038" w:type="dxa"/>
          </w:tcPr>
          <w:p w:rsidR="00124056" w:rsidRPr="00124056" w:rsidRDefault="00124056" w:rsidP="00124056">
            <w:pPr>
              <w:rPr>
                <w:i/>
              </w:rPr>
            </w:pPr>
            <w:r w:rsidRPr="00124056">
              <w:rPr>
                <w:i/>
              </w:rPr>
              <w:t>No</w:t>
            </w:r>
          </w:p>
        </w:tc>
        <w:tc>
          <w:tcPr>
            <w:tcW w:w="1634" w:type="dxa"/>
          </w:tcPr>
          <w:p w:rsidR="00124056" w:rsidRPr="00124056" w:rsidRDefault="00124056" w:rsidP="00124056">
            <w:pPr>
              <w:rPr>
                <w:i/>
              </w:rPr>
            </w:pPr>
            <w:r w:rsidRPr="00124056">
              <w:rPr>
                <w:i/>
              </w:rPr>
              <w:t>No</w:t>
            </w:r>
          </w:p>
        </w:tc>
        <w:tc>
          <w:tcPr>
            <w:tcW w:w="1519" w:type="dxa"/>
          </w:tcPr>
          <w:p w:rsidR="00124056" w:rsidRPr="00124056" w:rsidRDefault="00124056" w:rsidP="00124056">
            <w:pPr>
              <w:rPr>
                <w:i/>
              </w:rPr>
            </w:pPr>
            <w:r w:rsidRPr="00124056">
              <w:rPr>
                <w:i/>
              </w:rPr>
              <w:t>No</w:t>
            </w:r>
          </w:p>
        </w:tc>
        <w:tc>
          <w:tcPr>
            <w:tcW w:w="1897" w:type="dxa"/>
          </w:tcPr>
          <w:p w:rsidR="00124056" w:rsidRPr="00124056" w:rsidRDefault="00124056" w:rsidP="00124056">
            <w:pPr>
              <w:rPr>
                <w:i/>
              </w:rPr>
            </w:pPr>
            <w:r w:rsidRPr="00124056">
              <w:rPr>
                <w:i/>
              </w:rPr>
              <w:t>Not eligible for pre-certification</w:t>
            </w:r>
          </w:p>
        </w:tc>
        <w:tc>
          <w:tcPr>
            <w:tcW w:w="2828" w:type="dxa"/>
          </w:tcPr>
          <w:p w:rsidR="00124056" w:rsidRPr="00124056" w:rsidRDefault="00124056" w:rsidP="00124056">
            <w:pPr>
              <w:rPr>
                <w:i/>
              </w:rPr>
            </w:pPr>
            <w:r w:rsidRPr="00124056">
              <w:rPr>
                <w:i/>
              </w:rPr>
              <w:t>Not eligible for participation in the ACM</w:t>
            </w:r>
          </w:p>
        </w:tc>
      </w:tr>
      <w:tr w:rsidR="00124056" w:rsidRPr="00FC77EB" w:rsidTr="00124056">
        <w:trPr>
          <w:trHeight w:val="1711"/>
        </w:trPr>
        <w:tc>
          <w:tcPr>
            <w:tcW w:w="1434" w:type="dxa"/>
          </w:tcPr>
          <w:p w:rsidR="00124056" w:rsidRPr="00124056" w:rsidRDefault="00124056" w:rsidP="00124056">
            <w:r w:rsidRPr="00124056">
              <w:t>Spring 2020 and after</w:t>
            </w:r>
          </w:p>
        </w:tc>
        <w:tc>
          <w:tcPr>
            <w:tcW w:w="2038" w:type="dxa"/>
          </w:tcPr>
          <w:p w:rsidR="00124056" w:rsidRPr="00124056" w:rsidRDefault="00124056" w:rsidP="00124056">
            <w:pPr>
              <w:rPr>
                <w:i/>
              </w:rPr>
            </w:pPr>
            <w:r w:rsidRPr="00124056">
              <w:rPr>
                <w:i/>
              </w:rPr>
              <w:t>Yes</w:t>
            </w:r>
          </w:p>
        </w:tc>
        <w:tc>
          <w:tcPr>
            <w:tcW w:w="1634" w:type="dxa"/>
          </w:tcPr>
          <w:p w:rsidR="00124056" w:rsidRPr="00124056" w:rsidRDefault="00124056" w:rsidP="00124056">
            <w:pPr>
              <w:rPr>
                <w:i/>
              </w:rPr>
            </w:pPr>
            <w:r w:rsidRPr="00124056">
              <w:rPr>
                <w:i/>
              </w:rPr>
              <w:t>Yes</w:t>
            </w:r>
          </w:p>
        </w:tc>
        <w:tc>
          <w:tcPr>
            <w:tcW w:w="1519" w:type="dxa"/>
          </w:tcPr>
          <w:p w:rsidR="00124056" w:rsidRPr="00124056" w:rsidRDefault="00124056" w:rsidP="00124056">
            <w:pPr>
              <w:rPr>
                <w:i/>
              </w:rPr>
            </w:pPr>
            <w:r w:rsidRPr="00124056">
              <w:rPr>
                <w:i/>
              </w:rPr>
              <w:t>No</w:t>
            </w:r>
          </w:p>
        </w:tc>
        <w:tc>
          <w:tcPr>
            <w:tcW w:w="1897" w:type="dxa"/>
          </w:tcPr>
          <w:p w:rsidR="00124056" w:rsidRPr="00124056" w:rsidRDefault="00124056" w:rsidP="00124056">
            <w:pPr>
              <w:rPr>
                <w:i/>
              </w:rPr>
            </w:pPr>
            <w:r w:rsidRPr="00124056">
              <w:rPr>
                <w:i/>
              </w:rPr>
              <w:t xml:space="preserve">Not eligible </w:t>
            </w:r>
          </w:p>
        </w:tc>
        <w:tc>
          <w:tcPr>
            <w:tcW w:w="2828" w:type="dxa"/>
          </w:tcPr>
          <w:p w:rsidR="00124056" w:rsidRPr="00124056" w:rsidRDefault="00124056" w:rsidP="00124056">
            <w:pPr>
              <w:rPr>
                <w:i/>
              </w:rPr>
            </w:pPr>
            <w:r w:rsidRPr="00124056">
              <w:rPr>
                <w:i/>
              </w:rPr>
              <w:t xml:space="preserve">The student is not eligible for pre-certification. The student may submit an application for certification </w:t>
            </w:r>
            <w:r w:rsidRPr="00124056">
              <w:rPr>
                <w:b/>
                <w:i/>
              </w:rPr>
              <w:t>only if the academic program is still available to Maryland students</w:t>
            </w:r>
            <w:r w:rsidRPr="00124056">
              <w:rPr>
                <w:i/>
              </w:rPr>
              <w:t xml:space="preserve"> when the student has earned 60 credits at UGA</w:t>
            </w:r>
          </w:p>
        </w:tc>
      </w:tr>
    </w:tbl>
    <w:p w:rsidR="00E610DE" w:rsidRPr="00AD2FA8" w:rsidRDefault="00E610DE" w:rsidP="000E5E6F">
      <w:pPr>
        <w:rPr>
          <w:sz w:val="24"/>
          <w:szCs w:val="24"/>
        </w:rPr>
      </w:pPr>
    </w:p>
    <w:p w:rsidR="00E610DE" w:rsidRDefault="00E610DE" w:rsidP="000E5E6F">
      <w:pPr>
        <w:rPr>
          <w:sz w:val="44"/>
        </w:rPr>
      </w:pPr>
    </w:p>
    <w:sectPr w:rsidR="00E610DE" w:rsidSect="00FC77EB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69"/>
    <w:rsid w:val="000E5E6F"/>
    <w:rsid w:val="00105D11"/>
    <w:rsid w:val="00124056"/>
    <w:rsid w:val="003232F2"/>
    <w:rsid w:val="004D5A69"/>
    <w:rsid w:val="005E4B54"/>
    <w:rsid w:val="0089200E"/>
    <w:rsid w:val="00A339F4"/>
    <w:rsid w:val="00AD2FA8"/>
    <w:rsid w:val="00AE09CF"/>
    <w:rsid w:val="00C142B6"/>
    <w:rsid w:val="00D3184E"/>
    <w:rsid w:val="00E610DE"/>
    <w:rsid w:val="00F81E24"/>
    <w:rsid w:val="00FC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36D4"/>
  <w15:chartTrackingRefBased/>
  <w15:docId w15:val="{4466B43A-B21B-41B6-ABA1-5FE81569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2FA8"/>
    <w:rPr>
      <w:b/>
      <w:bCs/>
    </w:rPr>
  </w:style>
  <w:style w:type="character" w:styleId="Hyperlink">
    <w:name w:val="Hyperlink"/>
    <w:basedOn w:val="DefaultParagraphFont"/>
    <w:uiPriority w:val="99"/>
    <w:unhideWhenUsed/>
    <w:rsid w:val="00F81E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1E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docs.google.com/forms/d/1PkT-VZS4NhB1CkHRMnoo92sssd4HvdS9uZ9VgXuebqw/ed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EF187DA87944A9768A38C62B1EE51" ma:contentTypeVersion="1" ma:contentTypeDescription="Create a new document." ma:contentTypeScope="" ma:versionID="3e18d7fe87de52dac49a54eb6e8722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9F16EE-9678-42F0-8043-9D8C61364E05}"/>
</file>

<file path=customXml/itemProps2.xml><?xml version="1.0" encoding="utf-8"?>
<ds:datastoreItem xmlns:ds="http://schemas.openxmlformats.org/officeDocument/2006/customXml" ds:itemID="{92111914-31BB-4916-99D4-3A231A2CA3F8}"/>
</file>

<file path=customXml/itemProps3.xml><?xml version="1.0" encoding="utf-8"?>
<ds:datastoreItem xmlns:ds="http://schemas.openxmlformats.org/officeDocument/2006/customXml" ds:itemID="{5FCDFECD-886F-41F9-AAD9-A76FB94EA1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2019-09-09T15:38:00Z</dcterms:created>
  <dcterms:modified xsi:type="dcterms:W3CDTF">2019-09-09T15:38:00Z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0x0101008CBEF187DA87944A9768A38C62B1EE51</vt:lpwstr>
  </property>
  <property fmtid="{D5CDD505-2E9C-101B-9397-08002B2CF9AE}" pid="3" name="TemplateUrl">
    <vt:lpwstr/>
  </property>
  <property fmtid="{D5CDD505-2E9C-101B-9397-08002B2CF9AE}" pid="4" name="Order">
    <vt:r8>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